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C" w:rsidRDefault="003B71CC" w:rsidP="003B71CC">
      <w:pPr>
        <w:jc w:val="both"/>
      </w:pPr>
      <w:r w:rsidRPr="004E2F25">
        <w:rPr>
          <w:b/>
        </w:rPr>
        <w:t>Konuşmacı:</w:t>
      </w:r>
      <w:r>
        <w:t xml:space="preserve">  Prof. Dr. Mammad MUSTAFAYEV</w:t>
      </w:r>
    </w:p>
    <w:p w:rsidR="003B71CC" w:rsidRDefault="003B71CC" w:rsidP="003B71CC">
      <w:pPr>
        <w:jc w:val="both"/>
      </w:pPr>
      <w:r w:rsidRPr="004E2F25">
        <w:rPr>
          <w:b/>
        </w:rPr>
        <w:t>Seminerin Adı:</w:t>
      </w:r>
      <w:r>
        <w:t xml:space="preserve">  Karakteristikler yönteminin uygulanması ile sonlu uzunluklu telin titreşimlerinin söndürülmesi.</w:t>
      </w:r>
    </w:p>
    <w:p w:rsidR="003B71CC" w:rsidRPr="00AF0E34" w:rsidRDefault="003B71CC" w:rsidP="003B71CC">
      <w:pPr>
        <w:jc w:val="both"/>
        <w:rPr>
          <w:rFonts w:eastAsiaTheme="minorEastAsia"/>
        </w:rPr>
      </w:pPr>
      <w:r w:rsidRPr="004E2F25">
        <w:rPr>
          <w:b/>
        </w:rPr>
        <w:t>Özet:</w:t>
      </w:r>
      <w:r>
        <w:t xml:space="preserve"> Matematiksel fizik denklemlerinde telin titreşimleri denklemi karakteristikler yönteminin uygulanması ile 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x-at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x+at</m:t>
            </m:r>
          </m:e>
        </m:d>
      </m:oMath>
      <w:r>
        <w:rPr>
          <w:rFonts w:eastAsiaTheme="minorEastAsia"/>
        </w:rPr>
        <w:t xml:space="preserve"> şeklinde bulunur. Bu şekilde bulunmuş çözüme telin titreşimleri denkleminin </w:t>
      </w:r>
      <w:proofErr w:type="spellStart"/>
      <w:r>
        <w:rPr>
          <w:rFonts w:eastAsiaTheme="minorEastAsia"/>
        </w:rPr>
        <w:t>Dalambert</w:t>
      </w:r>
      <w:proofErr w:type="spellEnd"/>
      <w:r>
        <w:rPr>
          <w:rFonts w:eastAsiaTheme="minorEastAsia"/>
        </w:rPr>
        <w:t xml:space="preserve"> çözümü denir. Bu formüldeki </w:t>
      </w:r>
      <w:r>
        <w:rPr>
          <w:rFonts w:eastAsiaTheme="minorEastAsia"/>
          <w:i/>
        </w:rPr>
        <w:t xml:space="preserve">a </w:t>
      </w:r>
      <w:r>
        <w:rPr>
          <w:rFonts w:eastAsiaTheme="minorEastAsia"/>
        </w:rPr>
        <w:t>sayısı telde dalgaların yayımlanma hızını gösterir.  Bu formülü kullanarak sonlu ve sonsuz telin sınır değer ve başlangıç değer problemi çözülebilir.</w:t>
      </w:r>
      <w:r w:rsidR="00BE5134">
        <w:rPr>
          <w:rFonts w:eastAsiaTheme="minorEastAsia"/>
        </w:rPr>
        <w:t xml:space="preserve"> Özellikle sonsuz uzunluklu telin</w:t>
      </w:r>
    </w:p>
    <w:p w:rsidR="003B71CC" w:rsidRPr="00742515" w:rsidRDefault="004C1778" w:rsidP="003B71CC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, -∞&lt;x&lt;+∞ , t&gt;0</m:t>
          </m:r>
        </m:oMath>
      </m:oMathPara>
    </w:p>
    <w:p w:rsidR="003B71CC" w:rsidRDefault="003B71CC" w:rsidP="003B71CC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denklemi</w:t>
      </w:r>
      <w:proofErr w:type="gramEnd"/>
      <w:r>
        <w:rPr>
          <w:rFonts w:eastAsiaTheme="minorEastAsia"/>
        </w:rPr>
        <w:t xml:space="preserve"> için </w:t>
      </w:r>
      <w:proofErr w:type="spellStart"/>
      <w:r>
        <w:rPr>
          <w:rFonts w:eastAsiaTheme="minorEastAsia"/>
        </w:rPr>
        <w:t>Cauchy</w:t>
      </w:r>
      <w:proofErr w:type="spellEnd"/>
      <w:r>
        <w:rPr>
          <w:rFonts w:eastAsiaTheme="minorEastAsia"/>
        </w:rPr>
        <w:t xml:space="preserve"> probleminin çözümü, yani</w:t>
      </w:r>
    </w:p>
    <w:p w:rsidR="003B71CC" w:rsidRPr="00742515" w:rsidRDefault="004C1778" w:rsidP="003B71CC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t=0</m:t>
              </m:r>
            </m:sub>
          </m:sSub>
          <m:r>
            <w:rPr>
              <w:rFonts w:ascii="Cambria Math" w:eastAsiaTheme="minorEastAsia" w:hAnsi="Cambria Math"/>
            </w:rPr>
            <m:t>=φ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t=0</m:t>
              </m:r>
            </m:sub>
          </m:sSub>
          <m:r>
            <w:rPr>
              <w:rFonts w:ascii="Cambria Math" w:eastAsiaTheme="minorEastAsia" w:hAnsi="Cambria Math"/>
            </w:rPr>
            <m:t>=∅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3B71CC" w:rsidRDefault="003B71CC" w:rsidP="003B71CC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şartlarını</w:t>
      </w:r>
      <w:proofErr w:type="gramEnd"/>
      <w:r>
        <w:rPr>
          <w:rFonts w:eastAsiaTheme="minorEastAsia"/>
        </w:rPr>
        <w:t xml:space="preserve"> sağlayan çözümü</w:t>
      </w:r>
    </w:p>
    <w:p w:rsidR="003B71CC" w:rsidRPr="00742515" w:rsidRDefault="003B71CC" w:rsidP="003B71CC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φ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x-at</m:t>
                  </m:r>
                </m:e>
              </m:d>
              <m:r>
                <w:rPr>
                  <w:rFonts w:ascii="Cambria Math" w:hAnsi="Cambria Math"/>
                </w:rPr>
                <m:t>+φ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x+at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x-at</m:t>
              </m:r>
            </m:sub>
            <m:sup>
              <m:r>
                <w:rPr>
                  <w:rFonts w:ascii="Cambria Math" w:hAnsi="Cambria Math"/>
                </w:rPr>
                <m:t>x+at</m:t>
              </m:r>
            </m:sup>
            <m:e>
              <m:r>
                <w:rPr>
                  <w:rFonts w:ascii="Cambria Math" w:hAnsi="Cambria Math"/>
                </w:rPr>
                <m:t>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ds</m:t>
              </m:r>
            </m:e>
          </m:nary>
        </m:oMath>
      </m:oMathPara>
    </w:p>
    <w:p w:rsidR="003B71CC" w:rsidRDefault="003B71CC" w:rsidP="003B71CC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şeklinde</w:t>
      </w:r>
      <w:proofErr w:type="gramEnd"/>
      <w:r>
        <w:rPr>
          <w:rFonts w:eastAsiaTheme="minorEastAsia"/>
        </w:rPr>
        <w:t xml:space="preserve"> bulunur. Bu formüle </w:t>
      </w:r>
      <w:proofErr w:type="spellStart"/>
      <w:r>
        <w:rPr>
          <w:rFonts w:eastAsiaTheme="minorEastAsia"/>
        </w:rPr>
        <w:t>Dalambert</w:t>
      </w:r>
      <w:proofErr w:type="spellEnd"/>
      <w:r>
        <w:rPr>
          <w:rFonts w:eastAsiaTheme="minorEastAsia"/>
        </w:rPr>
        <w:t xml:space="preserve"> formülü denir. </w:t>
      </w:r>
      <w:proofErr w:type="spellStart"/>
      <w:r>
        <w:rPr>
          <w:rFonts w:eastAsiaTheme="minorEastAsia"/>
        </w:rPr>
        <w:t>Dalambert</w:t>
      </w:r>
      <w:proofErr w:type="spellEnd"/>
      <w:r>
        <w:rPr>
          <w:rFonts w:eastAsiaTheme="minorEastAsia"/>
        </w:rPr>
        <w:t xml:space="preserve"> formülünün uygulanmasıyla </w:t>
      </w:r>
      <w:r w:rsidR="00BE5134">
        <w:rPr>
          <w:rFonts w:eastAsiaTheme="minorEastAsia"/>
        </w:rPr>
        <w:t xml:space="preserve">sonlu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uzunluktaki telin titreşimlerinin söndürülmesi</w:t>
      </w:r>
      <w:r w:rsidR="00BE5134">
        <w:rPr>
          <w:rFonts w:eastAsiaTheme="minorEastAsia"/>
        </w:rPr>
        <w:t>ne karakteristikler</w:t>
      </w:r>
      <w:r w:rsidR="004C1778">
        <w:rPr>
          <w:rFonts w:eastAsiaTheme="minorEastAsia"/>
        </w:rPr>
        <w:t xml:space="preserve"> </w:t>
      </w:r>
      <w:r>
        <w:rPr>
          <w:rFonts w:eastAsiaTheme="minorEastAsia"/>
        </w:rPr>
        <w:t>metodu adı verilir. Yani, genel olarak</w:t>
      </w:r>
      <w:bookmarkStart w:id="0" w:name="_GoBack"/>
      <w:bookmarkEnd w:id="0"/>
    </w:p>
    <w:p w:rsidR="003B71CC" w:rsidRPr="00742515" w:rsidRDefault="004C1778" w:rsidP="003B71CC">
      <w:pPr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 , 0&lt;x&lt;l  , t&gt;0</m:t>
          </m:r>
        </m:oMath>
      </m:oMathPara>
    </w:p>
    <w:p w:rsidR="003B71CC" w:rsidRDefault="003B71CC" w:rsidP="003B71CC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denklemi</w:t>
      </w:r>
      <w:proofErr w:type="gramEnd"/>
      <w:r>
        <w:rPr>
          <w:rFonts w:eastAsiaTheme="minorEastAsia"/>
        </w:rPr>
        <w:t xml:space="preserve"> ile yazılan prosesin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x,0</m:t>
            </m:r>
          </m:e>
        </m:d>
        <m:r>
          <w:rPr>
            <w:rFonts w:ascii="Cambria Math" w:eastAsiaTheme="minorEastAsia" w:hAnsi="Cambria Math"/>
          </w:rPr>
          <m:t>=φ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x,0</m:t>
            </m:r>
          </m:e>
        </m:d>
        <m:r>
          <w:rPr>
            <w:rFonts w:ascii="Cambria Math" w:eastAsiaTheme="minorEastAsia" w:hAnsi="Cambria Math"/>
          </w:rPr>
          <m:t>=∅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şartlarındaki titreşim prosesi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0,t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 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l,t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şartlarının sağlanması ile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kontrol fonksiyonun seçimi ile en kısa zamanda </w:t>
      </w:r>
      <m:oMath>
        <m:r>
          <w:rPr>
            <w:rFonts w:ascii="Cambria Math" w:eastAsiaTheme="minorEastAsia" w:hAnsi="Cambria Math"/>
          </w:rPr>
          <m:t>T=2l</m:t>
        </m:r>
      </m:oMath>
      <w:r>
        <w:rPr>
          <w:rFonts w:eastAsiaTheme="minorEastAsia"/>
        </w:rPr>
        <w:t xml:space="preserve"> zamanında sağ ucu sabitleştirilmiş telin titreşimleri sol ucun hareketi ile söndürülür. Bu seminerde genel olarak bu konular anlatılacaktır.</w:t>
      </w:r>
    </w:p>
    <w:p w:rsidR="00D97987" w:rsidRDefault="00D97987"/>
    <w:sectPr w:rsidR="00D9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C"/>
    <w:rsid w:val="003B71CC"/>
    <w:rsid w:val="004C1778"/>
    <w:rsid w:val="00BE5134"/>
    <w:rsid w:val="00D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2018-09-28T11:04:00Z</cp:lastPrinted>
  <dcterms:created xsi:type="dcterms:W3CDTF">2018-09-26T07:56:00Z</dcterms:created>
  <dcterms:modified xsi:type="dcterms:W3CDTF">2018-09-28T11:14:00Z</dcterms:modified>
</cp:coreProperties>
</file>